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5F1" w:rsidRDefault="00DC75F1" w:rsidP="008424E7">
      <w:pPr>
        <w:rPr>
          <w:rFonts w:ascii="Arial" w:hAnsi="Arial" w:cs="Arial"/>
          <w:sz w:val="24"/>
          <w:szCs w:val="24"/>
        </w:rPr>
      </w:pPr>
    </w:p>
    <w:p w:rsidR="00DC75F1" w:rsidRDefault="00DC75F1" w:rsidP="008424E7">
      <w:pPr>
        <w:rPr>
          <w:rFonts w:ascii="Arial" w:hAnsi="Arial" w:cs="Arial"/>
          <w:sz w:val="24"/>
          <w:szCs w:val="24"/>
        </w:rPr>
      </w:pPr>
    </w:p>
    <w:p w:rsidR="008424E7" w:rsidRDefault="008424E7" w:rsidP="00842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Directions for Students to login to their new TAO V3 accounts:</w:t>
      </w:r>
    </w:p>
    <w:p w:rsidR="008424E7" w:rsidRDefault="008424E7" w:rsidP="008424E7">
      <w:pPr>
        <w:rPr>
          <w:rFonts w:ascii="Arial" w:hAnsi="Arial" w:cs="Arial"/>
          <w:sz w:val="24"/>
          <w:szCs w:val="24"/>
        </w:rPr>
      </w:pPr>
    </w:p>
    <w:p w:rsidR="008424E7" w:rsidRDefault="008424E7" w:rsidP="008424E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Navigate to the Login Link: </w:t>
      </w:r>
      <w:hyperlink r:id="rId7" w:history="1">
        <w:r>
          <w:rPr>
            <w:rStyle w:val="Hyperlink"/>
            <w:rFonts w:ascii="Arial" w:eastAsia="Times New Roman" w:hAnsi="Arial" w:cs="Arial"/>
            <w:sz w:val="24"/>
            <w:szCs w:val="24"/>
          </w:rPr>
          <w:t>https://us.taoconnect.org/login</w:t>
        </w:r>
      </w:hyperlink>
    </w:p>
    <w:p w:rsidR="008424E7" w:rsidRDefault="008424E7" w:rsidP="008424E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Enter your UCR Email Address</w:t>
      </w:r>
    </w:p>
    <w:p w:rsidR="008424E7" w:rsidRDefault="008424E7" w:rsidP="008424E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Click Next, </w:t>
      </w:r>
      <w:proofErr w:type="gramStart"/>
      <w:r>
        <w:rPr>
          <w:rFonts w:ascii="Arial" w:eastAsia="Times New Roman" w:hAnsi="Arial" w:cs="Arial"/>
          <w:sz w:val="24"/>
          <w:szCs w:val="24"/>
        </w:rPr>
        <w:t>You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will see:</w:t>
      </w:r>
    </w:p>
    <w:p w:rsidR="008424E7" w:rsidRDefault="008424E7" w:rsidP="008424E7">
      <w:pPr>
        <w:ind w:left="108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752850" cy="1504950"/>
            <wp:effectExtent l="0" t="0" r="0" b="0"/>
            <wp:docPr id="3" name="Picture 3" descr="cid:image002.jpg@01D6B2C6.F7412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2.jpg@01D6B2C6.F7412A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4E7" w:rsidRDefault="008424E7" w:rsidP="008424E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Login with your UCR credentials</w:t>
      </w:r>
    </w:p>
    <w:p w:rsidR="008424E7" w:rsidRDefault="008424E7" w:rsidP="008424E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you HAVE NOT verified your email yet, you will see: </w:t>
      </w:r>
    </w:p>
    <w:p w:rsidR="008424E7" w:rsidRDefault="008424E7" w:rsidP="008424E7">
      <w:pPr>
        <w:ind w:left="108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172075" cy="1052041"/>
            <wp:effectExtent l="0" t="0" r="0" b="0"/>
            <wp:docPr id="2" name="Picture 2" descr="cid:image006.png@01D6B2C6.F7412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06.png@01D6B2C6.F7412A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217" cy="109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5F1" w:rsidRDefault="00DC75F1" w:rsidP="00DC75F1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8424E7" w:rsidRDefault="008424E7" w:rsidP="008424E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Click the blue hyperlink: “click here to request another.”</w:t>
      </w:r>
    </w:p>
    <w:p w:rsidR="008424E7" w:rsidRDefault="008424E7" w:rsidP="008424E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You will receive this email: </w:t>
      </w:r>
    </w:p>
    <w:p w:rsidR="008424E7" w:rsidRDefault="008424E7" w:rsidP="008424E7">
      <w:pPr>
        <w:ind w:left="108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4335712" cy="2247900"/>
            <wp:effectExtent l="0" t="0" r="8255" b="0"/>
            <wp:docPr id="1" name="Picture 1" descr="cid:image008.png@01D6B2C6.F7412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image008.png@01D6B2C6.F7412A0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479" cy="226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4E7" w:rsidRDefault="008424E7" w:rsidP="008424E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Click the blue Verify Email Address button and you will be redirected to TAO.</w:t>
      </w:r>
    </w:p>
    <w:p w:rsidR="00EE712D" w:rsidRDefault="00EE712D" w:rsidP="00EE712D">
      <w:pPr>
        <w:rPr>
          <w:rFonts w:ascii="Arial" w:eastAsia="Times New Roman" w:hAnsi="Arial" w:cs="Arial"/>
          <w:sz w:val="24"/>
          <w:szCs w:val="24"/>
        </w:rPr>
      </w:pPr>
    </w:p>
    <w:p w:rsidR="00EE712D" w:rsidRDefault="00EE712D" w:rsidP="00EE712D">
      <w:pPr>
        <w:rPr>
          <w:rFonts w:ascii="Arial" w:eastAsia="Times New Roman" w:hAnsi="Arial" w:cs="Arial"/>
          <w:sz w:val="24"/>
          <w:szCs w:val="24"/>
        </w:rPr>
      </w:pPr>
    </w:p>
    <w:p w:rsidR="00EE712D" w:rsidRDefault="00EE712D" w:rsidP="00EE712D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To access Videoconferencing, select </w:t>
      </w:r>
      <w:proofErr w:type="spellStart"/>
      <w:r>
        <w:rPr>
          <w:rFonts w:ascii="Arial" w:eastAsia="Times New Roman" w:hAnsi="Arial" w:cs="Arial"/>
          <w:sz w:val="24"/>
          <w:szCs w:val="24"/>
        </w:rPr>
        <w:t>videocamera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icon from your homepage once logged in</w:t>
      </w:r>
      <w:r w:rsidR="009300CD">
        <w:rPr>
          <w:rFonts w:ascii="Arial" w:eastAsia="Times New Roman" w:hAnsi="Arial" w:cs="Arial"/>
          <w:sz w:val="24"/>
          <w:szCs w:val="24"/>
        </w:rPr>
        <w:t xml:space="preserve"> (see sample page below)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9300CD" w:rsidRDefault="009300CD" w:rsidP="00EE712D">
      <w:pPr>
        <w:rPr>
          <w:rFonts w:ascii="Arial" w:eastAsia="Times New Roman" w:hAnsi="Arial" w:cs="Arial"/>
          <w:sz w:val="24"/>
          <w:szCs w:val="24"/>
        </w:rPr>
      </w:pPr>
    </w:p>
    <w:p w:rsidR="009300CD" w:rsidRDefault="009300CD" w:rsidP="00EE712D">
      <w:pPr>
        <w:rPr>
          <w:noProof/>
        </w:rPr>
      </w:pPr>
    </w:p>
    <w:p w:rsidR="009300CD" w:rsidRDefault="009300CD" w:rsidP="00EE712D">
      <w:pPr>
        <w:rPr>
          <w:rFonts w:ascii="Arial" w:eastAsia="Times New Roman" w:hAnsi="Arial" w:cs="Arial"/>
          <w:sz w:val="24"/>
          <w:szCs w:val="24"/>
        </w:rPr>
      </w:pPr>
    </w:p>
    <w:p w:rsidR="009300CD" w:rsidRDefault="009300CD" w:rsidP="00EE712D">
      <w:pPr>
        <w:rPr>
          <w:rFonts w:ascii="Arial" w:eastAsia="Times New Roman" w:hAnsi="Arial" w:cs="Arial"/>
          <w:sz w:val="24"/>
          <w:szCs w:val="24"/>
        </w:rPr>
      </w:pPr>
    </w:p>
    <w:p w:rsidR="009300CD" w:rsidRDefault="009300CD" w:rsidP="00EE712D">
      <w:pPr>
        <w:rPr>
          <w:rFonts w:ascii="Arial" w:eastAsia="Times New Roman" w:hAnsi="Arial" w:cs="Arial"/>
          <w:sz w:val="24"/>
          <w:szCs w:val="24"/>
        </w:rPr>
      </w:pPr>
    </w:p>
    <w:p w:rsidR="009300CD" w:rsidRDefault="009300CD" w:rsidP="00EE712D">
      <w:pPr>
        <w:rPr>
          <w:rFonts w:ascii="Arial" w:eastAsia="Times New Roman" w:hAnsi="Arial" w:cs="Arial"/>
          <w:sz w:val="24"/>
          <w:szCs w:val="24"/>
        </w:rPr>
      </w:pPr>
    </w:p>
    <w:p w:rsidR="009300CD" w:rsidRDefault="009300CD" w:rsidP="00EE712D">
      <w:pPr>
        <w:rPr>
          <w:rFonts w:ascii="Arial" w:eastAsia="Times New Roman" w:hAnsi="Arial" w:cs="Arial"/>
          <w:sz w:val="24"/>
          <w:szCs w:val="24"/>
        </w:rPr>
      </w:pPr>
    </w:p>
    <w:p w:rsidR="009300CD" w:rsidRPr="00EE712D" w:rsidRDefault="009300CD" w:rsidP="00EE712D">
      <w:pPr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4C79997" wp14:editId="585C1251">
            <wp:extent cx="5943600" cy="2642979"/>
            <wp:effectExtent l="0" t="0" r="0" b="508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00CD" w:rsidRPr="00EE712D" w:rsidSect="009300CD">
      <w:headerReference w:type="default" r:id="rId15"/>
      <w:pgSz w:w="12240" w:h="15840"/>
      <w:pgMar w:top="2070" w:right="360" w:bottom="270" w:left="5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120" w:rsidRDefault="00367120" w:rsidP="008424E7">
      <w:r>
        <w:separator/>
      </w:r>
    </w:p>
  </w:endnote>
  <w:endnote w:type="continuationSeparator" w:id="0">
    <w:p w:rsidR="00367120" w:rsidRDefault="00367120" w:rsidP="0084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120" w:rsidRDefault="00367120" w:rsidP="008424E7">
      <w:r>
        <w:separator/>
      </w:r>
    </w:p>
  </w:footnote>
  <w:footnote w:type="continuationSeparator" w:id="0">
    <w:p w:rsidR="00367120" w:rsidRDefault="00367120" w:rsidP="00842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4E7" w:rsidRDefault="008424E7" w:rsidP="00DC75F1">
    <w:pPr>
      <w:pStyle w:val="Header"/>
      <w:jc w:val="center"/>
    </w:pPr>
    <w:r>
      <w:rPr>
        <w:noProof/>
      </w:rPr>
      <w:drawing>
        <wp:inline distT="0" distB="0" distL="0" distR="0" wp14:anchorId="45D62C18" wp14:editId="44667FDE">
          <wp:extent cx="2390775" cy="951202"/>
          <wp:effectExtent l="0" t="0" r="0" b="0"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520" cy="98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75F1" w:rsidRPr="00DC75F1" w:rsidRDefault="00DC75F1" w:rsidP="008424E7">
    <w:pPr>
      <w:pStyle w:val="Header"/>
      <w:jc w:val="center"/>
      <w:rPr>
        <w:b/>
        <w:sz w:val="28"/>
        <w:szCs w:val="28"/>
      </w:rPr>
    </w:pPr>
    <w:r w:rsidRPr="00DC75F1">
      <w:rPr>
        <w:b/>
        <w:sz w:val="28"/>
        <w:szCs w:val="28"/>
      </w:rPr>
      <w:t xml:space="preserve">TAO V3 CLIENT </w:t>
    </w:r>
    <w:r>
      <w:rPr>
        <w:b/>
        <w:sz w:val="28"/>
        <w:szCs w:val="28"/>
      </w:rPr>
      <w:t xml:space="preserve">LOGIN </w:t>
    </w:r>
    <w:r w:rsidRPr="00DC75F1">
      <w:rPr>
        <w:b/>
        <w:sz w:val="28"/>
        <w:szCs w:val="28"/>
      </w:rPr>
      <w:t>INSTRUCTIONS</w:t>
    </w:r>
  </w:p>
  <w:p w:rsidR="008424E7" w:rsidRPr="00DC75F1" w:rsidRDefault="008424E7" w:rsidP="008424E7">
    <w:pPr>
      <w:pStyle w:val="Header"/>
      <w:jc w:val="center"/>
      <w:rPr>
        <w:b/>
        <w:sz w:val="28"/>
        <w:szCs w:val="28"/>
      </w:rPr>
    </w:pPr>
    <w:r w:rsidRPr="00DC75F1">
      <w:rPr>
        <w:b/>
        <w:sz w:val="28"/>
        <w:szCs w:val="28"/>
      </w:rPr>
      <w:t>Updated November 9,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56D09"/>
    <w:multiLevelType w:val="hybridMultilevel"/>
    <w:tmpl w:val="B7AA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E7"/>
    <w:rsid w:val="00367120"/>
    <w:rsid w:val="005E4CBD"/>
    <w:rsid w:val="00637009"/>
    <w:rsid w:val="008424E7"/>
    <w:rsid w:val="009300CD"/>
    <w:rsid w:val="00DC75F1"/>
    <w:rsid w:val="00E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9E27C"/>
  <w15:chartTrackingRefBased/>
  <w15:docId w15:val="{45720289-3005-4F8A-8484-47C9C6C0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4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24E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424E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42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4E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42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4E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8.png@01D6B2C6.F7412A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.taoconnect.org/login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6.png@01D6B2C6.F7412A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cid:image002.jpg@01D6B2C6.F7412A00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 v3 Student login instructions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 v3 Student login instructions</dc:title>
  <dc:subject/>
  <dc:creator>Elizabeth Mondragon</dc:creator>
  <cp:keywords/>
  <dc:description/>
  <cp:lastModifiedBy>Elizabeth Mondragon</cp:lastModifiedBy>
  <cp:revision>2</cp:revision>
  <dcterms:created xsi:type="dcterms:W3CDTF">2020-11-09T21:59:00Z</dcterms:created>
  <dcterms:modified xsi:type="dcterms:W3CDTF">2020-11-10T17:10:00Z</dcterms:modified>
</cp:coreProperties>
</file>